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5C" w:rsidRDefault="004E705C" w:rsidP="004E705C">
      <w:pPr>
        <w:pStyle w:val="a3"/>
        <w:spacing w:line="256" w:lineRule="auto"/>
        <w:jc w:val="both"/>
      </w:pPr>
      <w:r>
        <w:rPr>
          <w:b/>
          <w:bCs/>
          <w:sz w:val="36"/>
          <w:szCs w:val="36"/>
        </w:rPr>
        <w:t xml:space="preserve">АННОТАЦИЯ К РАБОЧЕЙ ПРОГРАММЕ ДИСЦИПЛИНЫ «ИНФОРМАТИКА» для 10-11 классов (базовый уровень) УМК </w:t>
      </w:r>
      <w:proofErr w:type="spellStart"/>
      <w:r>
        <w:rPr>
          <w:b/>
          <w:bCs/>
          <w:sz w:val="36"/>
          <w:szCs w:val="36"/>
        </w:rPr>
        <w:t>Босова</w:t>
      </w:r>
      <w:proofErr w:type="spellEnd"/>
      <w:r>
        <w:rPr>
          <w:b/>
          <w:bCs/>
          <w:sz w:val="36"/>
          <w:szCs w:val="36"/>
        </w:rPr>
        <w:t xml:space="preserve"> Л.Л.</w:t>
      </w:r>
    </w:p>
    <w:p w:rsidR="004E705C" w:rsidRDefault="004E705C" w:rsidP="004E705C">
      <w:pPr>
        <w:pStyle w:val="a3"/>
        <w:spacing w:line="360" w:lineRule="auto"/>
        <w:jc w:val="both"/>
      </w:pPr>
      <w:r>
        <w:rPr>
          <w:sz w:val="27"/>
          <w:szCs w:val="27"/>
        </w:rPr>
        <w:t xml:space="preserve">Рабочая программа составлена на основе на основе авторской рабочей программы по информатике для средней школы (авторы Л. Л. </w:t>
      </w:r>
      <w:proofErr w:type="spellStart"/>
      <w:r>
        <w:rPr>
          <w:sz w:val="27"/>
          <w:szCs w:val="27"/>
        </w:rPr>
        <w:t>Босова</w:t>
      </w:r>
      <w:proofErr w:type="spellEnd"/>
      <w:r>
        <w:rPr>
          <w:sz w:val="27"/>
          <w:szCs w:val="27"/>
        </w:rPr>
        <w:t xml:space="preserve">, А. Ю. </w:t>
      </w:r>
      <w:proofErr w:type="spellStart"/>
      <w:r>
        <w:rPr>
          <w:sz w:val="27"/>
          <w:szCs w:val="27"/>
        </w:rPr>
        <w:t>Босова</w:t>
      </w:r>
      <w:proofErr w:type="spellEnd"/>
      <w:r>
        <w:rPr>
          <w:sz w:val="27"/>
          <w:szCs w:val="27"/>
        </w:rPr>
        <w:t>). Вклад учебного предмета в достижение целей среднего общего образования Современный этап развития России, определяемый масштабными социально - экономическими преобразованиями внутри страны и общемировыми тенденциями перехода к информационному обществу, предполагает высокий уровень адаптации выпускника школы к жизни и работе в высокотехнологичной наукоёмкой среде. Формирование фундаментальных представлений, касающихся информационной составляющей современного мира, создания и использования информационных и коммуникационных технологий (ИКТ) — прерогатива школьного курса информатики. Его изучение обеспечит воспитанникам более широкие возможности реализации индивидуальных образовательных запросов; будет способствовать повышению уровня адаптации выпускника к жизни и работе в современном информационном обществе; даст дополнительные гарантии получения качественного бесплатного конкурентоспособного образования, которое невозможно без знания информатики и ИКТ; положительно скажется на уровне подготовки выпускников, которые будут иметь необходимые компетенции для получения профессионального образования. 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 обеспечить:</w:t>
      </w:r>
    </w:p>
    <w:p w:rsidR="004E705C" w:rsidRDefault="004E705C" w:rsidP="004E705C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proofErr w:type="gramStart"/>
      <w:r>
        <w:rPr>
          <w:sz w:val="27"/>
          <w:szCs w:val="27"/>
        </w:rPr>
        <w:t>сформированность</w:t>
      </w:r>
      <w:proofErr w:type="spellEnd"/>
      <w:proofErr w:type="gramEnd"/>
      <w:r>
        <w:rPr>
          <w:sz w:val="27"/>
          <w:szCs w:val="27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4E705C" w:rsidRDefault="004E705C" w:rsidP="004E705C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proofErr w:type="gramStart"/>
      <w:r>
        <w:rPr>
          <w:sz w:val="27"/>
          <w:szCs w:val="27"/>
        </w:rPr>
        <w:t>сформированность</w:t>
      </w:r>
      <w:proofErr w:type="spellEnd"/>
      <w:proofErr w:type="gramEnd"/>
      <w:r>
        <w:rPr>
          <w:sz w:val="27"/>
          <w:szCs w:val="27"/>
        </w:rPr>
        <w:t xml:space="preserve"> основ логического и алгоритмического мышления; </w:t>
      </w:r>
    </w:p>
    <w:p w:rsidR="004E705C" w:rsidRDefault="004E705C" w:rsidP="004E705C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proofErr w:type="gramStart"/>
      <w:r>
        <w:rPr>
          <w:sz w:val="27"/>
          <w:szCs w:val="27"/>
        </w:rPr>
        <w:lastRenderedPageBreak/>
        <w:t>сформированность</w:t>
      </w:r>
      <w:proofErr w:type="spellEnd"/>
      <w:proofErr w:type="gramEnd"/>
      <w:r>
        <w:rPr>
          <w:sz w:val="27"/>
          <w:szCs w:val="27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</w:p>
    <w:p w:rsidR="004E705C" w:rsidRDefault="004E705C" w:rsidP="004E705C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proofErr w:type="gramStart"/>
      <w:r>
        <w:rPr>
          <w:sz w:val="27"/>
          <w:szCs w:val="27"/>
        </w:rPr>
        <w:t>сформированность</w:t>
      </w:r>
      <w:proofErr w:type="spellEnd"/>
      <w:proofErr w:type="gramEnd"/>
      <w:r>
        <w:rPr>
          <w:sz w:val="27"/>
          <w:szCs w:val="27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4E705C" w:rsidRDefault="004E705C" w:rsidP="004E705C">
      <w:pPr>
        <w:pStyle w:val="a3"/>
        <w:numPr>
          <w:ilvl w:val="0"/>
          <w:numId w:val="1"/>
        </w:numPr>
        <w:spacing w:line="360" w:lineRule="auto"/>
        <w:jc w:val="both"/>
      </w:pPr>
      <w:proofErr w:type="gramStart"/>
      <w:r>
        <w:rPr>
          <w:sz w:val="27"/>
          <w:szCs w:val="27"/>
        </w:rPr>
        <w:t>принятие</w:t>
      </w:r>
      <w:proofErr w:type="gramEnd"/>
      <w:r>
        <w:rPr>
          <w:sz w:val="27"/>
          <w:szCs w:val="27"/>
        </w:rPr>
        <w:t xml:space="preserve">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4E705C" w:rsidRDefault="004E705C" w:rsidP="004E705C">
      <w:pPr>
        <w:pStyle w:val="a3"/>
        <w:numPr>
          <w:ilvl w:val="0"/>
          <w:numId w:val="1"/>
        </w:numPr>
        <w:spacing w:line="360" w:lineRule="auto"/>
        <w:jc w:val="both"/>
      </w:pPr>
      <w:proofErr w:type="gramStart"/>
      <w:r>
        <w:rPr>
          <w:sz w:val="27"/>
          <w:szCs w:val="27"/>
        </w:rPr>
        <w:t>создание</w:t>
      </w:r>
      <w:proofErr w:type="gramEnd"/>
      <w:r>
        <w:rPr>
          <w:sz w:val="27"/>
          <w:szCs w:val="27"/>
        </w:rPr>
        <w:t xml:space="preserve"> условий для развития навыков учебной, проектной, научно-исследовательской и творческой деятельности, мотивации воспитанников к саморазвитию. </w:t>
      </w:r>
    </w:p>
    <w:p w:rsidR="004E705C" w:rsidRDefault="004E705C" w:rsidP="004E705C">
      <w:pPr>
        <w:pStyle w:val="a3"/>
        <w:spacing w:line="360" w:lineRule="auto"/>
        <w:jc w:val="both"/>
      </w:pPr>
      <w:r>
        <w:rPr>
          <w:b/>
          <w:bCs/>
          <w:sz w:val="27"/>
          <w:szCs w:val="27"/>
        </w:rPr>
        <w:t xml:space="preserve">Общая характеристика учебного предмета </w:t>
      </w:r>
    </w:p>
    <w:p w:rsidR="004E705C" w:rsidRDefault="004E705C" w:rsidP="004E705C">
      <w:pPr>
        <w:pStyle w:val="a3"/>
        <w:spacing w:line="360" w:lineRule="auto"/>
        <w:jc w:val="both"/>
      </w:pPr>
      <w:r>
        <w:rPr>
          <w:sz w:val="27"/>
          <w:szCs w:val="27"/>
        </w:rPr>
        <w:t xml:space="preserve"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 Общеобразовательный предмет информатики отражает: </w:t>
      </w:r>
    </w:p>
    <w:p w:rsidR="004E705C" w:rsidRDefault="004E705C" w:rsidP="004E705C">
      <w:pPr>
        <w:pStyle w:val="a3"/>
        <w:spacing w:line="360" w:lineRule="auto"/>
        <w:jc w:val="both"/>
      </w:pPr>
      <w:r>
        <w:t>•</w:t>
      </w:r>
      <w:r>
        <w:rPr>
          <w:sz w:val="27"/>
          <w:szCs w:val="27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4E705C" w:rsidRDefault="004E705C" w:rsidP="004E705C">
      <w:pPr>
        <w:pStyle w:val="a3"/>
        <w:spacing w:line="360" w:lineRule="auto"/>
        <w:jc w:val="both"/>
      </w:pPr>
      <w:r>
        <w:t>•</w:t>
      </w:r>
      <w:r>
        <w:rPr>
          <w:sz w:val="27"/>
          <w:szCs w:val="27"/>
        </w:rPr>
        <w:t xml:space="preserve">основные области применения информатики, прежде всего информационные и коммуникационные технологии, управление и социальную сферу; </w:t>
      </w:r>
    </w:p>
    <w:p w:rsidR="004E705C" w:rsidRDefault="004E705C" w:rsidP="004E705C">
      <w:pPr>
        <w:pStyle w:val="a3"/>
        <w:spacing w:line="360" w:lineRule="auto"/>
        <w:jc w:val="both"/>
      </w:pPr>
      <w:r>
        <w:t>•</w:t>
      </w:r>
      <w:r>
        <w:rPr>
          <w:sz w:val="27"/>
          <w:szCs w:val="27"/>
        </w:rPr>
        <w:t xml:space="preserve">междисциплинарный характер информатики и информационной деятельности. </w:t>
      </w:r>
    </w:p>
    <w:p w:rsidR="004E705C" w:rsidRDefault="004E705C" w:rsidP="004E705C">
      <w:pPr>
        <w:pStyle w:val="a3"/>
        <w:spacing w:line="360" w:lineRule="auto"/>
        <w:jc w:val="both"/>
      </w:pPr>
      <w:r>
        <w:rPr>
          <w:sz w:val="27"/>
          <w:szCs w:val="27"/>
        </w:rPr>
        <w:t xml:space="preserve"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воспитанников, которые планируют стать специалистами, разрабатывающими новые информационные технологии; не менее важно оно и </w:t>
      </w:r>
      <w:r>
        <w:rPr>
          <w:sz w:val="27"/>
          <w:szCs w:val="27"/>
        </w:rPr>
        <w:lastRenderedPageBreak/>
        <w:t xml:space="preserve">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 Курс информатики средней школы является завершающим этапом непрерывной подготовки воспитанников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 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 </w:t>
      </w:r>
    </w:p>
    <w:p w:rsidR="004E705C" w:rsidRDefault="004E705C" w:rsidP="004E705C">
      <w:pPr>
        <w:pStyle w:val="a3"/>
        <w:spacing w:line="360" w:lineRule="auto"/>
        <w:jc w:val="both"/>
      </w:pPr>
      <w:r>
        <w:t>•</w:t>
      </w:r>
      <w:r>
        <w:rPr>
          <w:sz w:val="27"/>
          <w:szCs w:val="27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4E705C" w:rsidRDefault="004E705C" w:rsidP="004E705C">
      <w:pPr>
        <w:pStyle w:val="a3"/>
        <w:spacing w:line="360" w:lineRule="auto"/>
        <w:jc w:val="both"/>
      </w:pPr>
      <w:r>
        <w:t>•</w:t>
      </w:r>
      <w:r>
        <w:rPr>
          <w:sz w:val="27"/>
          <w:szCs w:val="27"/>
        </w:rPr>
        <w:t xml:space="preserve">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4E705C" w:rsidRDefault="004E705C" w:rsidP="004E705C">
      <w:pPr>
        <w:pStyle w:val="a3"/>
        <w:spacing w:line="360" w:lineRule="auto"/>
        <w:jc w:val="both"/>
      </w:pPr>
      <w:r>
        <w:t>•</w:t>
      </w:r>
      <w:r>
        <w:rPr>
          <w:sz w:val="27"/>
          <w:szCs w:val="27"/>
        </w:rPr>
        <w:t xml:space="preserve">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4E705C" w:rsidRDefault="004E705C" w:rsidP="004E705C">
      <w:pPr>
        <w:pStyle w:val="a3"/>
        <w:spacing w:line="360" w:lineRule="auto"/>
        <w:jc w:val="both"/>
      </w:pPr>
      <w:r>
        <w:rPr>
          <w:sz w:val="27"/>
          <w:szCs w:val="27"/>
        </w:rPr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 Все воспитанники,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 Каждый, изучивший курс информатики базового уровня, может научиться выполнять задания базового уровня сложности, входящие в ЕГЭ. Место учебного предмета в учебном плане Рабочая про</w:t>
      </w:r>
      <w:r>
        <w:rPr>
          <w:sz w:val="27"/>
          <w:szCs w:val="27"/>
        </w:rPr>
        <w:t>грамма по предмету «Информатика</w:t>
      </w:r>
      <w:r>
        <w:rPr>
          <w:sz w:val="27"/>
          <w:szCs w:val="27"/>
        </w:rPr>
        <w:t xml:space="preserve">» в старшей школе на базовом уровне составлена на основе авторской рабочей программы по информатике для </w:t>
      </w:r>
      <w:r>
        <w:rPr>
          <w:sz w:val="27"/>
          <w:szCs w:val="27"/>
        </w:rPr>
        <w:lastRenderedPageBreak/>
        <w:t xml:space="preserve">старшей школы (авторы Л. Л. </w:t>
      </w:r>
      <w:proofErr w:type="spellStart"/>
      <w:r>
        <w:rPr>
          <w:sz w:val="27"/>
          <w:szCs w:val="27"/>
        </w:rPr>
        <w:t>Б</w:t>
      </w:r>
      <w:r>
        <w:rPr>
          <w:sz w:val="27"/>
          <w:szCs w:val="27"/>
        </w:rPr>
        <w:t>осова</w:t>
      </w:r>
      <w:proofErr w:type="spellEnd"/>
      <w:r>
        <w:rPr>
          <w:sz w:val="27"/>
          <w:szCs w:val="27"/>
        </w:rPr>
        <w:t xml:space="preserve">, А. Ю. </w:t>
      </w:r>
      <w:proofErr w:type="spellStart"/>
      <w:r>
        <w:rPr>
          <w:sz w:val="27"/>
          <w:szCs w:val="27"/>
        </w:rPr>
        <w:t>Босова</w:t>
      </w:r>
      <w:proofErr w:type="spellEnd"/>
      <w:r>
        <w:rPr>
          <w:sz w:val="27"/>
          <w:szCs w:val="27"/>
        </w:rPr>
        <w:t>) в объеме 67</w:t>
      </w:r>
      <w:bookmarkStart w:id="0" w:name="_GoBack"/>
      <w:bookmarkEnd w:id="0"/>
      <w:r>
        <w:rPr>
          <w:sz w:val="27"/>
          <w:szCs w:val="27"/>
        </w:rPr>
        <w:t xml:space="preserve"> часов (10</w:t>
      </w:r>
      <w:r>
        <w:rPr>
          <w:sz w:val="27"/>
          <w:szCs w:val="27"/>
        </w:rPr>
        <w:t xml:space="preserve"> класс – 34 часа и 11 класс – 33</w:t>
      </w:r>
      <w:r>
        <w:rPr>
          <w:sz w:val="27"/>
          <w:szCs w:val="27"/>
        </w:rPr>
        <w:t xml:space="preserve"> часа).</w:t>
      </w:r>
    </w:p>
    <w:p w:rsidR="00A2091E" w:rsidRDefault="004E705C" w:rsidP="004E705C">
      <w:pPr>
        <w:jc w:val="both"/>
      </w:pPr>
    </w:p>
    <w:sectPr w:rsidR="00A2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11702"/>
    <w:multiLevelType w:val="multilevel"/>
    <w:tmpl w:val="BF4E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5C"/>
    <w:rsid w:val="002F1C79"/>
    <w:rsid w:val="004E705C"/>
    <w:rsid w:val="00B2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955C-93B4-49A3-B560-93CB0A4B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4868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2021-09-10T07:00:00Z</dcterms:created>
  <dcterms:modified xsi:type="dcterms:W3CDTF">2021-09-10T07:02:00Z</dcterms:modified>
</cp:coreProperties>
</file>